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9747C" w14:textId="77777777" w:rsidR="00DF639D" w:rsidRPr="00DF639D" w:rsidRDefault="00BC4323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>
        <w:rPr>
          <w:rFonts w:asciiTheme="minorHAnsi" w:hAnsiTheme="minorHAnsi" w:cstheme="minorHAnsi"/>
          <w:b/>
          <w:sz w:val="36"/>
          <w:szCs w:val="22"/>
        </w:rPr>
        <w:t>KRIMINALISTIKA A BEZPEČNOSTNÍ PŘÍPRAVA</w:t>
      </w:r>
    </w:p>
    <w:p w14:paraId="5DA6A82A" w14:textId="77777777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BC43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5D8E3B7B" w14:textId="77777777" w:rsidR="003D6195" w:rsidRPr="00BC4323" w:rsidRDefault="003D6195" w:rsidP="00BC4323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OBSAH</w:t>
      </w:r>
    </w:p>
    <w:p w14:paraId="348CD0ED" w14:textId="77777777" w:rsidR="00BC4323" w:rsidRPr="00BC4323" w:rsidRDefault="003D6195" w:rsidP="00BC4323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 xml:space="preserve">Zkouška ověřuje znalosti a dovednosti, které žáci získali během studia v rámci výuky </w:t>
      </w:r>
      <w:r w:rsidR="00BC4323" w:rsidRPr="00BC4323">
        <w:rPr>
          <w:rFonts w:asciiTheme="minorHAnsi" w:hAnsiTheme="minorHAnsi" w:cstheme="minorHAnsi"/>
          <w:szCs w:val="22"/>
        </w:rPr>
        <w:t xml:space="preserve">odborných předmětů Kriminalistika a </w:t>
      </w:r>
      <w:r w:rsidR="005F2868">
        <w:rPr>
          <w:rFonts w:asciiTheme="minorHAnsi" w:hAnsiTheme="minorHAnsi" w:cstheme="minorHAnsi"/>
          <w:szCs w:val="22"/>
        </w:rPr>
        <w:t>B</w:t>
      </w:r>
      <w:r w:rsidR="00BC4323" w:rsidRPr="00BC4323">
        <w:rPr>
          <w:rFonts w:asciiTheme="minorHAnsi" w:hAnsiTheme="minorHAnsi" w:cstheme="minorHAnsi"/>
          <w:szCs w:val="22"/>
        </w:rPr>
        <w:t xml:space="preserve">ezpečnostní příprava. Jedná se tedy o zkoušku komplexní. </w:t>
      </w:r>
    </w:p>
    <w:p w14:paraId="0E06CC06" w14:textId="77777777" w:rsidR="00BC4323" w:rsidRPr="00BC4323" w:rsidRDefault="00BC4323" w:rsidP="00BC4323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FORMA ZKOUŠKY</w:t>
      </w:r>
    </w:p>
    <w:p w14:paraId="35CDB5F5" w14:textId="77777777" w:rsidR="00BC4323" w:rsidRPr="00BC4323" w:rsidRDefault="00BC4323" w:rsidP="00BC4323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323">
        <w:rPr>
          <w:rFonts w:asciiTheme="minorHAnsi" w:hAnsiTheme="minorHAnsi" w:cstheme="minorHAnsi"/>
          <w:sz w:val="22"/>
          <w:szCs w:val="22"/>
        </w:rPr>
        <w:t xml:space="preserve">má ústní formu </w:t>
      </w:r>
    </w:p>
    <w:p w14:paraId="2FCA3F30" w14:textId="77777777" w:rsidR="00BC4323" w:rsidRPr="00BC4323" w:rsidRDefault="00BC4323" w:rsidP="00BC4323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323">
        <w:rPr>
          <w:rFonts w:asciiTheme="minorHAnsi" w:hAnsiTheme="minorHAnsi" w:cstheme="minorHAnsi"/>
          <w:sz w:val="22"/>
          <w:szCs w:val="22"/>
        </w:rPr>
        <w:t>zadání zkoušky si žáci losují</w:t>
      </w:r>
    </w:p>
    <w:p w14:paraId="7CE6DD57" w14:textId="77777777" w:rsidR="00BC4323" w:rsidRPr="00BC4323" w:rsidRDefault="00BC4323" w:rsidP="00BC4323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323">
        <w:rPr>
          <w:rFonts w:asciiTheme="minorHAnsi" w:hAnsiTheme="minorHAnsi" w:cstheme="minorHAnsi"/>
          <w:sz w:val="22"/>
          <w:szCs w:val="22"/>
        </w:rPr>
        <w:t>příprava zkoušky trvá 15 minut, na samotnou prezentaci mají žáci 15 minut</w:t>
      </w:r>
    </w:p>
    <w:p w14:paraId="34DF9255" w14:textId="77777777" w:rsidR="00BC4323" w:rsidRPr="00BC4323" w:rsidRDefault="00BC4323" w:rsidP="00BC4323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HODNOCENÍ ZKOUŠKY</w:t>
      </w:r>
    </w:p>
    <w:p w14:paraId="368E3A25" w14:textId="56262733" w:rsidR="00BC4323" w:rsidRPr="00BC4323" w:rsidRDefault="00531DDA" w:rsidP="00531DDA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BC4323" w:rsidRPr="00BC4323">
        <w:rPr>
          <w:rFonts w:asciiTheme="minorHAnsi" w:hAnsiTheme="minorHAnsi" w:cstheme="minorHAnsi"/>
          <w:szCs w:val="22"/>
        </w:rPr>
        <w:t xml:space="preserve">ro úspěšné absolvování zkoušky musí být žák hodnocen alespoň dostatečně. </w:t>
      </w:r>
    </w:p>
    <w:p w14:paraId="09596381" w14:textId="77777777" w:rsidR="00BC4323" w:rsidRPr="00BC4323" w:rsidRDefault="00BC4323" w:rsidP="00BC4323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454AF8F8" w14:textId="77777777" w:rsidR="00BC4323" w:rsidRPr="00BC4323" w:rsidRDefault="00BC4323" w:rsidP="00BC4323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Slovní vyjádření jednotlivých stupňů klasifikace:</w:t>
      </w:r>
    </w:p>
    <w:p w14:paraId="683E2945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„1 – výborný“</w:t>
      </w:r>
    </w:p>
    <w:p w14:paraId="387E8F11" w14:textId="7BDF3473" w:rsid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myslí logicky správně, jeho ústní projev je správný, přesný a výstižný</w:t>
      </w:r>
    </w:p>
    <w:p w14:paraId="3CEC2D05" w14:textId="77777777" w:rsidR="002863A9" w:rsidRPr="00BC4323" w:rsidRDefault="002863A9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6A43435C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„2 – chvalitebný“</w:t>
      </w:r>
    </w:p>
    <w:p w14:paraId="317C0580" w14:textId="367AE548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>Žák ovládá požadované poznatky, fakta, pojmy, definice a zákonitosti v podstatě uceleně, přesně a úplně</w:t>
      </w:r>
      <w:r w:rsidR="00CB6776">
        <w:rPr>
          <w:rFonts w:asciiTheme="minorHAnsi" w:hAnsiTheme="minorHAnsi" w:cstheme="minorHAnsi"/>
          <w:szCs w:val="22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myslí správně, v jeho myšlení se projevuje logika; ústní projev mívá menší nedostatky ve správnosti, přesnosti a výstižnosti</w:t>
      </w:r>
      <w:r w:rsidR="00CB6776">
        <w:rPr>
          <w:rFonts w:asciiTheme="minorHAnsi" w:hAnsiTheme="minorHAnsi" w:cstheme="minorHAnsi"/>
          <w:szCs w:val="22"/>
        </w:rPr>
        <w:t>.</w:t>
      </w:r>
    </w:p>
    <w:p w14:paraId="7DEBDA9C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5C2E8E14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„3 – dobrý“</w:t>
      </w:r>
    </w:p>
    <w:p w14:paraId="010D7567" w14:textId="57AB4682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</w:t>
      </w:r>
      <w:r w:rsidR="00424107">
        <w:rPr>
          <w:rFonts w:asciiTheme="minorHAnsi" w:hAnsiTheme="minorHAnsi" w:cstheme="minorHAnsi"/>
          <w:szCs w:val="22"/>
        </w:rPr>
        <w:t xml:space="preserve">u </w:t>
      </w:r>
      <w:r w:rsidRPr="00BC4323">
        <w:rPr>
          <w:rFonts w:asciiTheme="minorHAnsi" w:hAnsiTheme="minorHAnsi" w:cstheme="minorHAnsi"/>
          <w:szCs w:val="22"/>
        </w:rPr>
        <w:t>osvojených poznatků se dopouští chyb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jeho myšlení je vcelku správné, ale málo tvořivé, v jeho logice se vyskytují chyby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v ústním projevu má nedostatky ve správnosti, přesnosti a výstižnosti</w:t>
      </w:r>
    </w:p>
    <w:p w14:paraId="2FA776E4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„4 – dostatečný“</w:t>
      </w:r>
    </w:p>
    <w:p w14:paraId="4688DBC6" w14:textId="426AEBAB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v logice myšlení se vyskytují závažné chyby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jeho ústní projev má nedostatky ve správnosti, přesnosti a výstižnosti</w:t>
      </w:r>
    </w:p>
    <w:p w14:paraId="0B6417B2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</w:p>
    <w:p w14:paraId="19EDB632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BC4323">
        <w:rPr>
          <w:rFonts w:asciiTheme="minorHAnsi" w:hAnsiTheme="minorHAnsi" w:cstheme="minorHAnsi"/>
          <w:b/>
          <w:szCs w:val="22"/>
        </w:rPr>
        <w:t>„5 – nedostatečný“</w:t>
      </w:r>
    </w:p>
    <w:p w14:paraId="4F736E49" w14:textId="181528ED" w:rsidR="003D6195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  <w:lang w:val="en-US"/>
        </w:rPr>
      </w:pPr>
      <w:r w:rsidRPr="00BC4323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má velmi podstatné nedostatky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v uplatňování osvojených vědomostí závažné chyby</w:t>
      </w:r>
      <w:r w:rsidRPr="00BC4323">
        <w:rPr>
          <w:rFonts w:asciiTheme="minorHAnsi" w:hAnsiTheme="minorHAnsi" w:cstheme="minorHAnsi"/>
          <w:szCs w:val="22"/>
          <w:lang w:val="en-US"/>
        </w:rPr>
        <w:t xml:space="preserve">; </w:t>
      </w:r>
      <w:r w:rsidRPr="00BC4323">
        <w:rPr>
          <w:rFonts w:asciiTheme="minorHAnsi" w:hAnsiTheme="minorHAnsi" w:cstheme="minorHAnsi"/>
          <w:szCs w:val="22"/>
        </w:rPr>
        <w:t>nedovede své vědomosti uplatnit</w:t>
      </w:r>
      <w:r w:rsidRPr="00BC4323">
        <w:rPr>
          <w:rFonts w:asciiTheme="minorHAnsi" w:hAnsiTheme="minorHAnsi" w:cstheme="minorHAnsi"/>
          <w:szCs w:val="22"/>
          <w:lang w:val="en-US"/>
        </w:rPr>
        <w:t>;</w:t>
      </w:r>
      <w:r w:rsidRPr="00BC4323">
        <w:rPr>
          <w:rFonts w:asciiTheme="minorHAnsi" w:hAnsiTheme="minorHAnsi" w:cstheme="minorHAnsi"/>
          <w:szCs w:val="22"/>
        </w:rPr>
        <w:t xml:space="preserve"> v ústním projevu má závažné nedostatky ve správnosti, přesnosti i výstižnosti</w:t>
      </w:r>
      <w:r w:rsidR="00A60118">
        <w:rPr>
          <w:rFonts w:asciiTheme="minorHAnsi" w:hAnsiTheme="minorHAnsi" w:cstheme="minorHAnsi"/>
          <w:szCs w:val="22"/>
        </w:rPr>
        <w:t>.</w:t>
      </w:r>
    </w:p>
    <w:p w14:paraId="1A5AC35C" w14:textId="77777777" w:rsid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270555EC" w14:textId="77777777" w:rsidR="00BC4323" w:rsidRPr="00BC4323" w:rsidRDefault="00BC4323" w:rsidP="00BC4323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12BE0CBD" w14:textId="77777777" w:rsidR="003D6195" w:rsidRPr="00BC4323" w:rsidRDefault="003D6195" w:rsidP="00BC4323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BC4323">
        <w:rPr>
          <w:rFonts w:asciiTheme="minorHAnsi" w:hAnsiTheme="minorHAnsi" w:cstheme="minorHAnsi"/>
          <w:szCs w:val="22"/>
        </w:rPr>
        <w:tab/>
        <w:t>_______________________</w:t>
      </w:r>
      <w:r w:rsidRPr="00BC4323">
        <w:rPr>
          <w:rFonts w:asciiTheme="minorHAnsi" w:hAnsiTheme="minorHAnsi" w:cstheme="minorHAnsi"/>
          <w:szCs w:val="22"/>
        </w:rPr>
        <w:tab/>
      </w:r>
      <w:r w:rsidRPr="00BC4323">
        <w:rPr>
          <w:rFonts w:asciiTheme="minorHAnsi" w:hAnsiTheme="minorHAnsi" w:cstheme="minorHAnsi"/>
          <w:szCs w:val="22"/>
        </w:rPr>
        <w:tab/>
      </w:r>
      <w:r w:rsidRPr="00BC4323">
        <w:rPr>
          <w:rFonts w:asciiTheme="minorHAnsi" w:hAnsiTheme="minorHAnsi" w:cstheme="minorHAnsi"/>
          <w:szCs w:val="22"/>
        </w:rPr>
        <w:tab/>
        <w:t>Mgr. Viktor Kratochvíl</w:t>
      </w:r>
      <w:r w:rsidRPr="00BC4323">
        <w:rPr>
          <w:rFonts w:asciiTheme="minorHAnsi" w:hAnsiTheme="minorHAnsi" w:cstheme="minorHAnsi"/>
          <w:szCs w:val="22"/>
        </w:rPr>
        <w:br/>
      </w:r>
      <w:r w:rsidRPr="00BC4323">
        <w:rPr>
          <w:rFonts w:asciiTheme="minorHAnsi" w:hAnsiTheme="minorHAnsi" w:cstheme="minorHAnsi"/>
          <w:szCs w:val="22"/>
        </w:rPr>
        <w:tab/>
        <w:t>ředitel školy</w:t>
      </w:r>
    </w:p>
    <w:p w14:paraId="0A720492" w14:textId="77777777" w:rsidR="00DF639D" w:rsidRPr="00BC4323" w:rsidRDefault="00DF639D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  <w:szCs w:val="22"/>
        </w:rPr>
      </w:pPr>
    </w:p>
    <w:sectPr w:rsidR="00DF639D" w:rsidRPr="00BC4323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06957" w14:textId="77777777" w:rsidR="00BC1CC4" w:rsidRDefault="00BC1CC4" w:rsidP="005958AC">
      <w:pPr>
        <w:spacing w:after="0" w:line="240" w:lineRule="auto"/>
      </w:pPr>
      <w:r>
        <w:separator/>
      </w:r>
    </w:p>
    <w:p w14:paraId="7885F928" w14:textId="77777777" w:rsidR="00BC1CC4" w:rsidRDefault="00BC1CC4"/>
  </w:endnote>
  <w:endnote w:type="continuationSeparator" w:id="0">
    <w:p w14:paraId="123EF6D7" w14:textId="77777777" w:rsidR="00BC1CC4" w:rsidRDefault="00BC1CC4" w:rsidP="005958AC">
      <w:pPr>
        <w:spacing w:after="0" w:line="240" w:lineRule="auto"/>
      </w:pPr>
      <w:r>
        <w:continuationSeparator/>
      </w:r>
    </w:p>
    <w:p w14:paraId="14904C35" w14:textId="77777777" w:rsidR="00BC1CC4" w:rsidRDefault="00BC1C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2E0F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5176AF38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512CD2E8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F2868">
          <w:rPr>
            <w:noProof/>
          </w:rPr>
          <w:t>2</w:t>
        </w:r>
        <w:r>
          <w:fldChar w:fldCharType="end"/>
        </w:r>
      </w:sdtContent>
    </w:sdt>
  </w:p>
  <w:p w14:paraId="3FA3E6C6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8BF8E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0519B342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0E6F" w14:textId="77777777" w:rsidR="00BC1CC4" w:rsidRDefault="00BC1CC4" w:rsidP="005958AC">
      <w:pPr>
        <w:spacing w:after="0" w:line="240" w:lineRule="auto"/>
      </w:pPr>
      <w:r>
        <w:separator/>
      </w:r>
    </w:p>
    <w:p w14:paraId="76049768" w14:textId="77777777" w:rsidR="00BC1CC4" w:rsidRDefault="00BC1CC4"/>
  </w:footnote>
  <w:footnote w:type="continuationSeparator" w:id="0">
    <w:p w14:paraId="65EB4632" w14:textId="77777777" w:rsidR="00BC1CC4" w:rsidRDefault="00BC1CC4" w:rsidP="005958AC">
      <w:pPr>
        <w:spacing w:after="0" w:line="240" w:lineRule="auto"/>
      </w:pPr>
      <w:r>
        <w:continuationSeparator/>
      </w:r>
    </w:p>
    <w:p w14:paraId="0DF0D49E" w14:textId="77777777" w:rsidR="00BC1CC4" w:rsidRDefault="00BC1C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CCE09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E48C876" wp14:editId="393F144F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0BB90A9C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54D8C642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1B3AA5AD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33F28D34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3E2E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3FAF271" wp14:editId="0D33A76E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2BE8588F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0B9A245E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3371E964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3413607E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863A9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24107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31DDA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7308"/>
    <w:rsid w:val="005D7579"/>
    <w:rsid w:val="005E037B"/>
    <w:rsid w:val="005E58A4"/>
    <w:rsid w:val="005E5B12"/>
    <w:rsid w:val="005F2868"/>
    <w:rsid w:val="00630968"/>
    <w:rsid w:val="00640D90"/>
    <w:rsid w:val="00644324"/>
    <w:rsid w:val="006668E6"/>
    <w:rsid w:val="00670B6B"/>
    <w:rsid w:val="00681551"/>
    <w:rsid w:val="006847B6"/>
    <w:rsid w:val="006934A3"/>
    <w:rsid w:val="006A08D8"/>
    <w:rsid w:val="006A23B3"/>
    <w:rsid w:val="006B2425"/>
    <w:rsid w:val="006D4CC0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651"/>
    <w:rsid w:val="00772DB8"/>
    <w:rsid w:val="00784642"/>
    <w:rsid w:val="007864ED"/>
    <w:rsid w:val="00787849"/>
    <w:rsid w:val="00797F6D"/>
    <w:rsid w:val="007B0618"/>
    <w:rsid w:val="007B6098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42C2"/>
    <w:rsid w:val="00A45A76"/>
    <w:rsid w:val="00A45DE6"/>
    <w:rsid w:val="00A51C67"/>
    <w:rsid w:val="00A60118"/>
    <w:rsid w:val="00A868A6"/>
    <w:rsid w:val="00A90B04"/>
    <w:rsid w:val="00A94EC7"/>
    <w:rsid w:val="00AB18B3"/>
    <w:rsid w:val="00AB572D"/>
    <w:rsid w:val="00AC437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A24ED"/>
    <w:rsid w:val="00BB634F"/>
    <w:rsid w:val="00BC1CC4"/>
    <w:rsid w:val="00BC2B05"/>
    <w:rsid w:val="00BC4323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6776"/>
    <w:rsid w:val="00CB7796"/>
    <w:rsid w:val="00CC4F82"/>
    <w:rsid w:val="00CE41BB"/>
    <w:rsid w:val="00D01593"/>
    <w:rsid w:val="00D20BA7"/>
    <w:rsid w:val="00D332B4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EC56D7"/>
    <w:rsid w:val="00F00195"/>
    <w:rsid w:val="00F028D5"/>
    <w:rsid w:val="00F03CE4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850C9E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6694-EA9D-4215-950F-578DBE60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Viktor Kratochvíl</cp:lastModifiedBy>
  <cp:revision>14</cp:revision>
  <cp:lastPrinted>2025-05-22T13:46:00Z</cp:lastPrinted>
  <dcterms:created xsi:type="dcterms:W3CDTF">2022-03-28T14:06:00Z</dcterms:created>
  <dcterms:modified xsi:type="dcterms:W3CDTF">2025-05-22T13:46:00Z</dcterms:modified>
</cp:coreProperties>
</file>